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rPr>
          <w:rFonts w:hint="eastAsia"/>
        </w:rPr>
      </w:pPr>
      <w:r>
        <w:rPr>
          <w:rFonts w:hint="eastAsia"/>
        </w:rPr>
        <w:t>2022年理学院优秀大学生夏令营申请表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559"/>
        <w:gridCol w:w="1701"/>
        <w:gridCol w:w="195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79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7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7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  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 重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7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本科院校</w:t>
            </w:r>
          </w:p>
        </w:tc>
        <w:tc>
          <w:tcPr>
            <w:tcW w:w="521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7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521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7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专业排名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及人数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/   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3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93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73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研究生阶段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感兴趣的专业及方向</w:t>
            </w:r>
          </w:p>
        </w:tc>
        <w:tc>
          <w:tcPr>
            <w:tcW w:w="563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7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3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337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大学期间参加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科研工作及取得成果</w:t>
            </w:r>
          </w:p>
        </w:tc>
        <w:tc>
          <w:tcPr>
            <w:tcW w:w="563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337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大学期间获得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奖励或荣誉奖情况</w:t>
            </w:r>
          </w:p>
        </w:tc>
        <w:tc>
          <w:tcPr>
            <w:tcW w:w="563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p>
      <w:pPr>
        <w:sectPr>
          <w:pgSz w:w="11900" w:h="16840"/>
          <w:pgMar w:top="2098" w:right="1474" w:bottom="1985" w:left="1588" w:header="851" w:footer="992" w:gutter="0"/>
          <w:cols w:space="720" w:num="1"/>
          <w:docGrid w:type="lines" w:linePitch="423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YmM2ZmJiMmQ2NThhZGE1YjRiNzIxOWFlYjEwYmEifQ=="/>
  </w:docVars>
  <w:rsids>
    <w:rsidRoot w:val="28832CA7"/>
    <w:rsid w:val="2883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2022-06-30T02:06:00Z</dcterms:created>
  <dc:creator>A硕博招聘专员</dc:creator>
  <cp:lastModifiedBy>A硕博招聘专员</cp:lastModifiedBy>
  <dcterms:modified xsi:type="dcterms:W3CDTF">2022-06-30T02:07:14Z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0262FA22CDF8470AB3AF4CBF3A44D071</vt:lpwstr>
  </property>
</Properties>
</file>